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87E8C" w14:textId="77777777" w:rsidR="002F3661" w:rsidRPr="00400682" w:rsidRDefault="002F3661" w:rsidP="002F3661">
      <w:pPr>
        <w:rPr>
          <w:rFonts w:ascii="Calibri" w:hAnsi="Calibri" w:cs="Calibri"/>
          <w:sz w:val="22"/>
          <w:szCs w:val="22"/>
        </w:rPr>
      </w:pPr>
      <w:r w:rsidRPr="00400682">
        <w:rPr>
          <w:rFonts w:ascii="Calibri" w:hAnsi="Calibri" w:cs="Calibri"/>
          <w:sz w:val="22"/>
          <w:szCs w:val="22"/>
        </w:rPr>
        <w:t>Dear Parent/Carer,</w:t>
      </w:r>
    </w:p>
    <w:p w14:paraId="2C0B62F4" w14:textId="00974D75" w:rsidR="002F3661" w:rsidRPr="00400682" w:rsidRDefault="002F3661" w:rsidP="002F3661">
      <w:pPr>
        <w:rPr>
          <w:rFonts w:ascii="Calibri" w:hAnsi="Calibri" w:cs="Calibri"/>
          <w:sz w:val="22"/>
          <w:szCs w:val="22"/>
        </w:rPr>
      </w:pPr>
      <w:r w:rsidRPr="00400682">
        <w:rPr>
          <w:rFonts w:ascii="Calibri" w:hAnsi="Calibri" w:cs="Calibri"/>
          <w:sz w:val="22"/>
          <w:szCs w:val="22"/>
        </w:rPr>
        <w:t>From September 2026, all primary schools must follow updated statutory guidance from the Department for Education for the teaching of Relationships Education and Health Education, as part of Relationships, Sex and Health Education (RSHE).</w:t>
      </w:r>
      <w:r w:rsidR="00B64A35" w:rsidRPr="00400682">
        <w:rPr>
          <w:rFonts w:ascii="Calibri" w:hAnsi="Calibri" w:cs="Calibri"/>
          <w:sz w:val="22"/>
          <w:szCs w:val="22"/>
        </w:rPr>
        <w:t xml:space="preserve"> </w:t>
      </w:r>
    </w:p>
    <w:p w14:paraId="4BDFF6EB" w14:textId="7BB462C4" w:rsidR="002F3661" w:rsidRPr="00400682" w:rsidRDefault="002F3661" w:rsidP="002F3661">
      <w:pPr>
        <w:rPr>
          <w:rFonts w:ascii="Calibri" w:hAnsi="Calibri" w:cs="Calibri"/>
          <w:sz w:val="22"/>
          <w:szCs w:val="22"/>
        </w:rPr>
      </w:pPr>
      <w:r w:rsidRPr="00400682">
        <w:rPr>
          <w:rFonts w:ascii="Calibri" w:hAnsi="Calibri" w:cs="Calibri"/>
          <w:sz w:val="22"/>
          <w:szCs w:val="22"/>
        </w:rPr>
        <w:t>The guidance ensures that children are taught age</w:t>
      </w:r>
      <w:r w:rsidRPr="00400682">
        <w:rPr>
          <w:rFonts w:ascii="Calibri" w:hAnsi="Calibri" w:cs="Calibri"/>
          <w:sz w:val="22"/>
          <w:szCs w:val="22"/>
        </w:rPr>
        <w:noBreakHyphen/>
        <w:t>appropriate, factual and inclusive content</w:t>
      </w:r>
      <w:r w:rsidR="00832DC9" w:rsidRPr="00400682">
        <w:rPr>
          <w:rFonts w:ascii="Calibri" w:hAnsi="Calibri" w:cs="Calibri"/>
          <w:sz w:val="22"/>
          <w:szCs w:val="22"/>
        </w:rPr>
        <w:t xml:space="preserve">. </w:t>
      </w:r>
      <w:r w:rsidRPr="00400682">
        <w:rPr>
          <w:rFonts w:ascii="Calibri" w:hAnsi="Calibri" w:cs="Calibri"/>
          <w:sz w:val="22"/>
          <w:szCs w:val="22"/>
        </w:rPr>
        <w:t xml:space="preserve"> </w:t>
      </w:r>
      <w:r w:rsidR="00DC0B43" w:rsidRPr="00400682">
        <w:rPr>
          <w:rFonts w:ascii="Calibri" w:hAnsi="Calibri" w:cs="Calibri"/>
          <w:sz w:val="22"/>
          <w:szCs w:val="22"/>
        </w:rPr>
        <w:t xml:space="preserve">It </w:t>
      </w:r>
      <w:r w:rsidRPr="00400682">
        <w:rPr>
          <w:rFonts w:ascii="Calibri" w:hAnsi="Calibri" w:cs="Calibri"/>
          <w:sz w:val="22"/>
          <w:szCs w:val="22"/>
        </w:rPr>
        <w:t xml:space="preserve">supports them to develop healthy and respectful relationships, stay physically and emotionally safe, and build resilience and wellbeing, both online and offline. </w:t>
      </w:r>
      <w:r w:rsidR="00076DEC" w:rsidRPr="00400682">
        <w:rPr>
          <w:rFonts w:ascii="Calibri" w:hAnsi="Calibri" w:cs="Calibri"/>
          <w:sz w:val="22"/>
          <w:szCs w:val="22"/>
        </w:rPr>
        <w:t>Our RSHE curriculum is carefully planned and delivered to reflect pupils’ age, development and emotional maturity, with safeguarding and wellbeing at its heart.</w:t>
      </w:r>
    </w:p>
    <w:p w14:paraId="16959E61" w14:textId="2A8F2AF9" w:rsidR="00A64CA0" w:rsidRPr="00400682" w:rsidRDefault="002F3661" w:rsidP="00A64CA0">
      <w:pPr>
        <w:rPr>
          <w:rFonts w:ascii="Calibri" w:hAnsi="Calibri" w:cs="Calibri"/>
          <w:sz w:val="22"/>
          <w:szCs w:val="22"/>
        </w:rPr>
      </w:pPr>
      <w:r w:rsidRPr="00400682">
        <w:rPr>
          <w:rFonts w:ascii="Calibri" w:hAnsi="Calibri" w:cs="Calibri"/>
          <w:sz w:val="22"/>
          <w:szCs w:val="22"/>
        </w:rPr>
        <w:t xml:space="preserve">Primary schools are not required to teach Sex Education beyond the statutory science curriculum (for example, human reproduction in Key Stage 2), although </w:t>
      </w:r>
      <w:r w:rsidR="00F6300A" w:rsidRPr="00400682">
        <w:rPr>
          <w:rFonts w:ascii="Calibri" w:hAnsi="Calibri" w:cs="Calibri"/>
          <w:sz w:val="22"/>
          <w:szCs w:val="22"/>
        </w:rPr>
        <w:t xml:space="preserve">the DFE advises that for Year 5 and 6 this is taught. </w:t>
      </w:r>
      <w:r w:rsidR="00B50D6D" w:rsidRPr="00400682">
        <w:rPr>
          <w:rFonts w:ascii="Calibri" w:hAnsi="Calibri" w:cs="Calibri"/>
          <w:sz w:val="22"/>
          <w:szCs w:val="22"/>
        </w:rPr>
        <w:t xml:space="preserve"> </w:t>
      </w:r>
      <w:r w:rsidR="00170A8E" w:rsidRPr="00400682">
        <w:rPr>
          <w:rFonts w:ascii="Calibri" w:hAnsi="Calibri" w:cs="Calibri"/>
          <w:sz w:val="22"/>
          <w:szCs w:val="22"/>
        </w:rPr>
        <w:t>I</w:t>
      </w:r>
      <w:r w:rsidR="00A64CA0" w:rsidRPr="00400682">
        <w:rPr>
          <w:rFonts w:ascii="Calibri" w:hAnsi="Calibri" w:cs="Calibri"/>
          <w:sz w:val="22"/>
          <w:szCs w:val="22"/>
        </w:rPr>
        <w:t>n this school, we believe Relationships and Sex Education is essential in supporting pupils to understand their bodies and the changes that occur as they grow and develop.</w:t>
      </w:r>
    </w:p>
    <w:p w14:paraId="7579B54C" w14:textId="519C29E1" w:rsidR="002F3661" w:rsidRPr="00400682" w:rsidRDefault="002F3661" w:rsidP="002F3661">
      <w:pPr>
        <w:rPr>
          <w:rFonts w:ascii="Calibri" w:hAnsi="Calibri" w:cs="Calibri"/>
          <w:sz w:val="22"/>
          <w:szCs w:val="22"/>
        </w:rPr>
      </w:pPr>
      <w:r w:rsidRPr="00400682">
        <w:rPr>
          <w:rFonts w:ascii="Calibri" w:hAnsi="Calibri" w:cs="Calibri"/>
          <w:sz w:val="22"/>
          <w:szCs w:val="22"/>
        </w:rPr>
        <w:t>Parents have the right to request withdrawal from these specific Sex Education lessons. This right does not apply to Relationships Education or Health Education</w:t>
      </w:r>
      <w:r w:rsidR="00415323" w:rsidRPr="00400682">
        <w:rPr>
          <w:rFonts w:ascii="Calibri" w:hAnsi="Calibri" w:cs="Calibri"/>
          <w:sz w:val="22"/>
          <w:szCs w:val="22"/>
        </w:rPr>
        <w:t xml:space="preserve"> or science lessons around human reproduction</w:t>
      </w:r>
      <w:r w:rsidRPr="00400682">
        <w:rPr>
          <w:rFonts w:ascii="Calibri" w:hAnsi="Calibri" w:cs="Calibri"/>
          <w:sz w:val="22"/>
          <w:szCs w:val="22"/>
        </w:rPr>
        <w:t>, which remain statutory for all pupils.</w:t>
      </w:r>
    </w:p>
    <w:p w14:paraId="592D2E54" w14:textId="1B4EF333" w:rsidR="002F3661" w:rsidRPr="00400682" w:rsidRDefault="002F3661" w:rsidP="002F3661">
      <w:pPr>
        <w:rPr>
          <w:rFonts w:ascii="Calibri" w:hAnsi="Calibri" w:cs="Calibri"/>
          <w:sz w:val="22"/>
          <w:szCs w:val="22"/>
        </w:rPr>
      </w:pPr>
      <w:r w:rsidRPr="00400682">
        <w:rPr>
          <w:rFonts w:ascii="Calibri" w:hAnsi="Calibri" w:cs="Calibri"/>
          <w:sz w:val="22"/>
          <w:szCs w:val="22"/>
        </w:rPr>
        <w:t xml:space="preserve">A strong emphasis of the updated guidance is safeguarding. Teaching helps children to recognise inappropriate behaviour, understand how to keep themselves safe, and know who they can talk to if they are worried. </w:t>
      </w:r>
      <w:r w:rsidR="003159DF" w:rsidRPr="00400682">
        <w:rPr>
          <w:rFonts w:ascii="Calibri" w:hAnsi="Calibri" w:cs="Calibri"/>
          <w:sz w:val="22"/>
          <w:szCs w:val="22"/>
        </w:rPr>
        <w:t>The planned l</w:t>
      </w:r>
      <w:r w:rsidRPr="00400682">
        <w:rPr>
          <w:rFonts w:ascii="Calibri" w:hAnsi="Calibri" w:cs="Calibri"/>
          <w:sz w:val="22"/>
          <w:szCs w:val="22"/>
        </w:rPr>
        <w:t>essons reflect the diversity of modern Britain, including different types of families, and are delivered in a way that promotes respect, inclusion and equality for all pupils, in line with the Equality Act 2010.</w:t>
      </w:r>
    </w:p>
    <w:p w14:paraId="355720F6" w14:textId="0739C1BF" w:rsidR="002F3661" w:rsidRPr="00400682" w:rsidRDefault="002F3661" w:rsidP="002F3661">
      <w:pPr>
        <w:rPr>
          <w:rFonts w:ascii="Calibri" w:hAnsi="Calibri" w:cs="Calibri"/>
          <w:sz w:val="22"/>
          <w:szCs w:val="22"/>
        </w:rPr>
      </w:pPr>
      <w:r w:rsidRPr="00400682">
        <w:rPr>
          <w:rFonts w:ascii="Calibri" w:hAnsi="Calibri" w:cs="Calibri"/>
          <w:sz w:val="22"/>
          <w:szCs w:val="22"/>
        </w:rPr>
        <w:t xml:space="preserve">As part of this </w:t>
      </w:r>
      <w:proofErr w:type="gramStart"/>
      <w:r w:rsidRPr="00400682">
        <w:rPr>
          <w:rFonts w:ascii="Calibri" w:hAnsi="Calibri" w:cs="Calibri"/>
          <w:sz w:val="22"/>
          <w:szCs w:val="22"/>
        </w:rPr>
        <w:t>update</w:t>
      </w:r>
      <w:proofErr w:type="gramEnd"/>
      <w:r w:rsidR="00693949" w:rsidRPr="00400682">
        <w:rPr>
          <w:rFonts w:ascii="Calibri" w:hAnsi="Calibri" w:cs="Calibri"/>
          <w:sz w:val="22"/>
          <w:szCs w:val="22"/>
        </w:rPr>
        <w:t xml:space="preserve"> w</w:t>
      </w:r>
      <w:r w:rsidRPr="00400682">
        <w:rPr>
          <w:rFonts w:ascii="Calibri" w:hAnsi="Calibri" w:cs="Calibri"/>
          <w:sz w:val="22"/>
          <w:szCs w:val="22"/>
        </w:rPr>
        <w:t>e have reviewed our RSHE policy</w:t>
      </w:r>
      <w:r w:rsidR="00B64A35" w:rsidRPr="00400682">
        <w:rPr>
          <w:rFonts w:ascii="Calibri" w:hAnsi="Calibri" w:cs="Calibri"/>
          <w:sz w:val="22"/>
          <w:szCs w:val="22"/>
        </w:rPr>
        <w:t xml:space="preserve"> </w:t>
      </w:r>
      <w:r w:rsidRPr="00400682">
        <w:rPr>
          <w:rFonts w:ascii="Calibri" w:hAnsi="Calibri" w:cs="Calibri"/>
          <w:sz w:val="22"/>
          <w:szCs w:val="22"/>
        </w:rPr>
        <w:t>and attached a draft copy of our updated RSHE policy and curriculum overview for your information.</w:t>
      </w:r>
    </w:p>
    <w:p w14:paraId="3506FA99" w14:textId="148C20F3" w:rsidR="002F3661" w:rsidRPr="00400682" w:rsidRDefault="002F3661" w:rsidP="002F3661">
      <w:pPr>
        <w:rPr>
          <w:rFonts w:ascii="Calibri" w:hAnsi="Calibri" w:cs="Calibri"/>
          <w:sz w:val="22"/>
          <w:szCs w:val="22"/>
        </w:rPr>
      </w:pPr>
      <w:r w:rsidRPr="00400682">
        <w:rPr>
          <w:rFonts w:ascii="Calibri" w:hAnsi="Calibri" w:cs="Calibri"/>
          <w:sz w:val="22"/>
          <w:szCs w:val="22"/>
        </w:rPr>
        <w:t xml:space="preserve">We are now seeking your views as part of this consultation. </w:t>
      </w:r>
      <w:r w:rsidR="00D52EBF" w:rsidRPr="00400682">
        <w:rPr>
          <w:rFonts w:ascii="Calibri" w:hAnsi="Calibri" w:cs="Calibri"/>
          <w:sz w:val="22"/>
          <w:szCs w:val="22"/>
        </w:rPr>
        <w:t xml:space="preserve">A Department of Education blog explaining why this curriculum has been updated is available to </w:t>
      </w:r>
      <w:hyperlink r:id="rId7" w:history="1">
        <w:r w:rsidR="00D52EBF" w:rsidRPr="00400682">
          <w:rPr>
            <w:rStyle w:val="Hyperlink"/>
            <w:rFonts w:ascii="Calibri" w:hAnsi="Calibri" w:cs="Calibri"/>
            <w:sz w:val="22"/>
            <w:szCs w:val="22"/>
          </w:rPr>
          <w:t>read</w:t>
        </w:r>
      </w:hyperlink>
      <w:r w:rsidR="00D52EBF" w:rsidRPr="00400682">
        <w:rPr>
          <w:rFonts w:ascii="Calibri" w:hAnsi="Calibri" w:cs="Calibri"/>
          <w:sz w:val="22"/>
          <w:szCs w:val="22"/>
        </w:rPr>
        <w:t xml:space="preserve"> </w:t>
      </w:r>
      <w:hyperlink r:id="rId8" w:history="1"/>
      <w:r w:rsidR="00D52EBF" w:rsidRPr="00400682">
        <w:rPr>
          <w:rFonts w:ascii="Calibri" w:hAnsi="Calibri" w:cs="Calibri"/>
          <w:sz w:val="22"/>
          <w:szCs w:val="22"/>
        </w:rPr>
        <w:t xml:space="preserve">and may help you understand the importance of these changes. </w:t>
      </w:r>
      <w:r w:rsidRPr="00400682">
        <w:rPr>
          <w:rFonts w:ascii="Calibri" w:hAnsi="Calibri" w:cs="Calibri"/>
          <w:sz w:val="22"/>
          <w:szCs w:val="22"/>
        </w:rPr>
        <w:t>Please read the attached documents and return the</w:t>
      </w:r>
      <w:r w:rsidRPr="00361518">
        <w:rPr>
          <w:rFonts w:ascii="Calibri" w:hAnsi="Calibri" w:cs="Calibri"/>
          <w:sz w:val="22"/>
          <w:szCs w:val="22"/>
        </w:rPr>
        <w:t xml:space="preserve"> </w:t>
      </w:r>
      <w:r w:rsidR="005B60C0" w:rsidRPr="00361518">
        <w:rPr>
          <w:rFonts w:ascii="Calibri" w:hAnsi="Calibri" w:cs="Calibri"/>
          <w:sz w:val="22"/>
          <w:szCs w:val="22"/>
        </w:rPr>
        <w:t>form</w:t>
      </w:r>
      <w:r w:rsidRPr="00361518">
        <w:rPr>
          <w:rFonts w:ascii="Calibri" w:hAnsi="Calibri" w:cs="Calibri"/>
          <w:sz w:val="22"/>
          <w:szCs w:val="22"/>
        </w:rPr>
        <w:t xml:space="preserve"> </w:t>
      </w:r>
      <w:r w:rsidR="00361518">
        <w:rPr>
          <w:rFonts w:ascii="Calibri" w:hAnsi="Calibri" w:cs="Calibri"/>
          <w:sz w:val="22"/>
          <w:szCs w:val="22"/>
        </w:rPr>
        <w:t>if you have</w:t>
      </w:r>
      <w:r w:rsidRPr="00400682">
        <w:rPr>
          <w:rFonts w:ascii="Calibri" w:hAnsi="Calibri" w:cs="Calibri"/>
          <w:sz w:val="22"/>
          <w:szCs w:val="22"/>
        </w:rPr>
        <w:t xml:space="preserve"> any comments, feedback or questions. Alternatively, you could attend the planned meeting on </w:t>
      </w:r>
      <w:r w:rsidR="0033181D" w:rsidRPr="00400682">
        <w:rPr>
          <w:rFonts w:ascii="Calibri" w:hAnsi="Calibri" w:cs="Calibri"/>
          <w:sz w:val="22"/>
          <w:szCs w:val="22"/>
        </w:rPr>
        <w:t>7</w:t>
      </w:r>
      <w:r w:rsidR="0033181D" w:rsidRPr="00400682">
        <w:rPr>
          <w:rFonts w:ascii="Calibri" w:hAnsi="Calibri" w:cs="Calibri"/>
          <w:sz w:val="22"/>
          <w:szCs w:val="22"/>
          <w:vertAlign w:val="superscript"/>
        </w:rPr>
        <w:t>th</w:t>
      </w:r>
      <w:r w:rsidR="0033181D" w:rsidRPr="00400682">
        <w:rPr>
          <w:rFonts w:ascii="Calibri" w:hAnsi="Calibri" w:cs="Calibri"/>
          <w:sz w:val="22"/>
          <w:szCs w:val="22"/>
        </w:rPr>
        <w:t xml:space="preserve"> July at 2.30 in the hall</w:t>
      </w:r>
      <w:r w:rsidR="00400682" w:rsidRPr="00400682">
        <w:rPr>
          <w:rFonts w:ascii="Calibri" w:hAnsi="Calibri" w:cs="Calibri"/>
          <w:sz w:val="22"/>
          <w:szCs w:val="22"/>
        </w:rPr>
        <w:t xml:space="preserve"> </w:t>
      </w:r>
      <w:r w:rsidRPr="00400682">
        <w:rPr>
          <w:rFonts w:ascii="Calibri" w:hAnsi="Calibri" w:cs="Calibri"/>
          <w:sz w:val="22"/>
          <w:szCs w:val="22"/>
        </w:rPr>
        <w:t xml:space="preserve">where you will have the opportunity to have an overview of the curriculum and raise any questions you may have with me. </w:t>
      </w:r>
    </w:p>
    <w:p w14:paraId="6FAA1131" w14:textId="6A060B1B" w:rsidR="002F3661" w:rsidRPr="00400682" w:rsidRDefault="002F3661" w:rsidP="002F3661">
      <w:pPr>
        <w:rPr>
          <w:rFonts w:ascii="Calibri" w:hAnsi="Calibri" w:cs="Calibri"/>
          <w:sz w:val="22"/>
          <w:szCs w:val="22"/>
        </w:rPr>
      </w:pPr>
      <w:r w:rsidRPr="00400682">
        <w:rPr>
          <w:rFonts w:ascii="Calibri" w:hAnsi="Calibri" w:cs="Calibri"/>
          <w:sz w:val="22"/>
          <w:szCs w:val="22"/>
        </w:rPr>
        <w:t>We believe our RSHE programme plays an important role in supporting children’s safety, health and wellbeing, and we value your engagement as we continue to develop this work.</w:t>
      </w:r>
    </w:p>
    <w:p w14:paraId="6435C643" w14:textId="77777777" w:rsidR="00400682" w:rsidRPr="00400682" w:rsidRDefault="002F3661">
      <w:pPr>
        <w:rPr>
          <w:rFonts w:ascii="Calibri" w:hAnsi="Calibri" w:cs="Calibri"/>
          <w:sz w:val="22"/>
          <w:szCs w:val="22"/>
        </w:rPr>
      </w:pPr>
      <w:r w:rsidRPr="00400682">
        <w:rPr>
          <w:rFonts w:ascii="Calibri" w:hAnsi="Calibri" w:cs="Calibri"/>
          <w:sz w:val="22"/>
          <w:szCs w:val="22"/>
        </w:rPr>
        <w:t>Yours sincerely,</w:t>
      </w:r>
    </w:p>
    <w:p w14:paraId="5124F382" w14:textId="77777777" w:rsidR="00F21F11" w:rsidRDefault="00400682">
      <w:pPr>
        <w:rPr>
          <w:rFonts w:ascii="Calibri" w:hAnsi="Calibri" w:cs="Calibri"/>
          <w:sz w:val="22"/>
          <w:szCs w:val="22"/>
        </w:rPr>
      </w:pPr>
      <w:r w:rsidRPr="00400682">
        <w:rPr>
          <w:rFonts w:ascii="Calibri" w:hAnsi="Calibri" w:cs="Calibri"/>
          <w:sz w:val="22"/>
          <w:szCs w:val="22"/>
        </w:rPr>
        <w:t>Mrs Pope and Mrs Paterson (PSHE lead)</w:t>
      </w:r>
    </w:p>
    <w:p w14:paraId="3F357A98" w14:textId="77777777" w:rsidR="00361518" w:rsidRDefault="00F21F11">
      <w:pPr>
        <w:rPr>
          <w:rFonts w:ascii="Calibri" w:hAnsi="Calibri" w:cs="Calibri"/>
          <w:sz w:val="22"/>
          <w:szCs w:val="22"/>
        </w:rPr>
      </w:pPr>
      <w:r>
        <w:rPr>
          <w:rFonts w:ascii="Calibri" w:hAnsi="Calibri" w:cs="Calibri"/>
          <w:sz w:val="22"/>
          <w:szCs w:val="22"/>
        </w:rPr>
        <w:t>-----------------------------------------------------------------------------------------------------------------------------------</w:t>
      </w:r>
      <w:r w:rsidR="002F3661" w:rsidRPr="00400682">
        <w:rPr>
          <w:rFonts w:ascii="Calibri" w:hAnsi="Calibri" w:cs="Calibri"/>
          <w:sz w:val="22"/>
          <w:szCs w:val="22"/>
        </w:rPr>
        <w:br/>
      </w:r>
      <w:r w:rsidR="000D7121">
        <w:rPr>
          <w:rFonts w:ascii="Calibri" w:hAnsi="Calibri" w:cs="Calibri"/>
          <w:sz w:val="22"/>
          <w:szCs w:val="22"/>
        </w:rPr>
        <w:t>Name of parent / carer……………………………………     Child / children’s name……………………………………</w:t>
      </w:r>
    </w:p>
    <w:p w14:paraId="49506A91" w14:textId="7642130A" w:rsidR="000D7121" w:rsidRPr="00400682" w:rsidRDefault="00361518">
      <w:pPr>
        <w:rPr>
          <w:rFonts w:ascii="Calibri" w:hAnsi="Calibri" w:cs="Calibri"/>
          <w:sz w:val="22"/>
          <w:szCs w:val="22"/>
        </w:rPr>
      </w:pPr>
      <w:r>
        <w:rPr>
          <w:rFonts w:ascii="Calibri" w:hAnsi="Calibri" w:cs="Calibri"/>
          <w:sz w:val="22"/>
          <w:szCs w:val="22"/>
        </w:rPr>
        <w:t>Please add comments / questions / feedback below</w:t>
      </w:r>
      <w:r w:rsidR="000D7121">
        <w:rPr>
          <w:rFonts w:ascii="Calibri" w:hAnsi="Calibri" w:cs="Calibri"/>
          <w:sz w:val="22"/>
          <w:szCs w:val="22"/>
        </w:rPr>
        <w:t>:</w:t>
      </w:r>
    </w:p>
    <w:sectPr w:rsidR="000D7121" w:rsidRPr="004006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661"/>
    <w:rsid w:val="000704A0"/>
    <w:rsid w:val="00076DEC"/>
    <w:rsid w:val="000D7121"/>
    <w:rsid w:val="00170A8E"/>
    <w:rsid w:val="002A0A8D"/>
    <w:rsid w:val="002F3661"/>
    <w:rsid w:val="003159DF"/>
    <w:rsid w:val="0033181D"/>
    <w:rsid w:val="00361518"/>
    <w:rsid w:val="003D0B29"/>
    <w:rsid w:val="00400682"/>
    <w:rsid w:val="00415323"/>
    <w:rsid w:val="004D654D"/>
    <w:rsid w:val="00590331"/>
    <w:rsid w:val="005B60C0"/>
    <w:rsid w:val="00685F1B"/>
    <w:rsid w:val="00693949"/>
    <w:rsid w:val="007039A7"/>
    <w:rsid w:val="00832DC9"/>
    <w:rsid w:val="0096466B"/>
    <w:rsid w:val="00965650"/>
    <w:rsid w:val="009C66FC"/>
    <w:rsid w:val="00A64CA0"/>
    <w:rsid w:val="00AF090E"/>
    <w:rsid w:val="00B50D6D"/>
    <w:rsid w:val="00B64A35"/>
    <w:rsid w:val="00C16155"/>
    <w:rsid w:val="00CB0334"/>
    <w:rsid w:val="00D52EBF"/>
    <w:rsid w:val="00DC0B43"/>
    <w:rsid w:val="00E86FC6"/>
    <w:rsid w:val="00F21F11"/>
    <w:rsid w:val="00F433A5"/>
    <w:rsid w:val="00F63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4ED65"/>
  <w15:chartTrackingRefBased/>
  <w15:docId w15:val="{8B9D96F1-70AD-42E1-83B8-4389C1264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36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36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36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36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36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36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36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36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36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6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36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36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36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36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36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36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36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3661"/>
    <w:rPr>
      <w:rFonts w:eastAsiaTheme="majorEastAsia" w:cstheme="majorBidi"/>
      <w:color w:val="272727" w:themeColor="text1" w:themeTint="D8"/>
    </w:rPr>
  </w:style>
  <w:style w:type="paragraph" w:styleId="Title">
    <w:name w:val="Title"/>
    <w:basedOn w:val="Normal"/>
    <w:next w:val="Normal"/>
    <w:link w:val="TitleChar"/>
    <w:uiPriority w:val="10"/>
    <w:qFormat/>
    <w:rsid w:val="002F36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36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36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36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3661"/>
    <w:pPr>
      <w:spacing w:before="160"/>
      <w:jc w:val="center"/>
    </w:pPr>
    <w:rPr>
      <w:i/>
      <w:iCs/>
      <w:color w:val="404040" w:themeColor="text1" w:themeTint="BF"/>
    </w:rPr>
  </w:style>
  <w:style w:type="character" w:customStyle="1" w:styleId="QuoteChar">
    <w:name w:val="Quote Char"/>
    <w:basedOn w:val="DefaultParagraphFont"/>
    <w:link w:val="Quote"/>
    <w:uiPriority w:val="29"/>
    <w:rsid w:val="002F3661"/>
    <w:rPr>
      <w:i/>
      <w:iCs/>
      <w:color w:val="404040" w:themeColor="text1" w:themeTint="BF"/>
    </w:rPr>
  </w:style>
  <w:style w:type="paragraph" w:styleId="ListParagraph">
    <w:name w:val="List Paragraph"/>
    <w:basedOn w:val="Normal"/>
    <w:uiPriority w:val="34"/>
    <w:qFormat/>
    <w:rsid w:val="002F3661"/>
    <w:pPr>
      <w:ind w:left="720"/>
      <w:contextualSpacing/>
    </w:pPr>
  </w:style>
  <w:style w:type="character" w:styleId="IntenseEmphasis">
    <w:name w:val="Intense Emphasis"/>
    <w:basedOn w:val="DefaultParagraphFont"/>
    <w:uiPriority w:val="21"/>
    <w:qFormat/>
    <w:rsid w:val="002F3661"/>
    <w:rPr>
      <w:i/>
      <w:iCs/>
      <w:color w:val="0F4761" w:themeColor="accent1" w:themeShade="BF"/>
    </w:rPr>
  </w:style>
  <w:style w:type="paragraph" w:styleId="IntenseQuote">
    <w:name w:val="Intense Quote"/>
    <w:basedOn w:val="Normal"/>
    <w:next w:val="Normal"/>
    <w:link w:val="IntenseQuoteChar"/>
    <w:uiPriority w:val="30"/>
    <w:qFormat/>
    <w:rsid w:val="002F36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3661"/>
    <w:rPr>
      <w:i/>
      <w:iCs/>
      <w:color w:val="0F4761" w:themeColor="accent1" w:themeShade="BF"/>
    </w:rPr>
  </w:style>
  <w:style w:type="character" w:styleId="IntenseReference">
    <w:name w:val="Intense Reference"/>
    <w:basedOn w:val="DefaultParagraphFont"/>
    <w:uiPriority w:val="32"/>
    <w:qFormat/>
    <w:rsid w:val="002F3661"/>
    <w:rPr>
      <w:b/>
      <w:bCs/>
      <w:smallCaps/>
      <w:color w:val="0F4761" w:themeColor="accent1" w:themeShade="BF"/>
      <w:spacing w:val="5"/>
    </w:rPr>
  </w:style>
  <w:style w:type="character" w:styleId="Hyperlink">
    <w:name w:val="Hyperlink"/>
    <w:basedOn w:val="DefaultParagraphFont"/>
    <w:uiPriority w:val="99"/>
    <w:unhideWhenUsed/>
    <w:rsid w:val="00B64A35"/>
    <w:rPr>
      <w:color w:val="467886" w:themeColor="hyperlink"/>
      <w:u w:val="single"/>
    </w:rPr>
  </w:style>
  <w:style w:type="character" w:styleId="UnresolvedMention">
    <w:name w:val="Unresolved Mention"/>
    <w:basedOn w:val="DefaultParagraphFont"/>
    <w:uiPriority w:val="99"/>
    <w:semiHidden/>
    <w:unhideWhenUsed/>
    <w:rsid w:val="00B64A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hub.blog.gov.uk/2025/07/new-rshe-guidance-what-parents-need-to-know/" TargetMode="External"/><Relationship Id="rId3" Type="http://schemas.openxmlformats.org/officeDocument/2006/relationships/customXml" Target="../customXml/item3.xml"/><Relationship Id="rId7" Type="http://schemas.openxmlformats.org/officeDocument/2006/relationships/hyperlink" Target="https://educationhub.blog.gov.uk/2025/07/new-rshe-guidance-what-parents-need-to-know/"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0B5289DC9B9F45901C0FD813731E38" ma:contentTypeVersion="8" ma:contentTypeDescription="Create a new document." ma:contentTypeScope="" ma:versionID="16afa52174b60dc8991b49f658fdf86f">
  <xsd:schema xmlns:xsd="http://www.w3.org/2001/XMLSchema" xmlns:xs="http://www.w3.org/2001/XMLSchema" xmlns:p="http://schemas.microsoft.com/office/2006/metadata/properties" xmlns:ns2="e6d922aa-2451-4e6c-9a12-0ca5742c431e" targetNamespace="http://schemas.microsoft.com/office/2006/metadata/properties" ma:root="true" ma:fieldsID="5abb4c3e75c41ec0f81785544aec4094" ns2:_="">
    <xsd:import namespace="e6d922aa-2451-4e6c-9a12-0ca5742c43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922aa-2451-4e6c-9a12-0ca5742c4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11F808-D463-465A-AAF8-4331E2E89B7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0D381F-00F8-473F-9C33-C1CE9856EFDB}">
  <ds:schemaRefs>
    <ds:schemaRef ds:uri="http://schemas.microsoft.com/sharepoint/v3/contenttype/forms"/>
  </ds:schemaRefs>
</ds:datastoreItem>
</file>

<file path=customXml/itemProps3.xml><?xml version="1.0" encoding="utf-8"?>
<ds:datastoreItem xmlns:ds="http://schemas.openxmlformats.org/officeDocument/2006/customXml" ds:itemID="{0EAE6ADE-1906-459D-B346-C27D6F85B3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d922aa-2451-4e6c-9a12-0ca5742c43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466</Words>
  <Characters>2658</Characters>
  <Application>Microsoft Office Word</Application>
  <DocSecurity>0</DocSecurity>
  <Lines>22</Lines>
  <Paragraphs>6</Paragraphs>
  <ScaleCrop>false</ScaleCrop>
  <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Springett (Central)</dc:creator>
  <cp:keywords/>
  <dc:description/>
  <cp:lastModifiedBy>Jennifer Paterson (Christ Church)</cp:lastModifiedBy>
  <cp:revision>2</cp:revision>
  <dcterms:created xsi:type="dcterms:W3CDTF">2026-06-18T11:41:00Z</dcterms:created>
  <dcterms:modified xsi:type="dcterms:W3CDTF">2026-06-18T11:41:00Z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0x010100810B5289DC9B9F45901C0FD813731E38</vt:lpwstr>
  </property>
  <property fmtid="{D5CDD505-2E9C-101B-9397-08002B2CF9AE}" pid="3" name="MediaServiceImageTags">
    <vt:lpwstr/>
  </property>
</Properties>
</file>